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163" w:rsidRDefault="00713163" w:rsidP="00713163">
      <w:pPr>
        <w:pStyle w:val="Expediteur"/>
      </w:pPr>
    </w:p>
    <w:p w:rsidR="00713163" w:rsidRPr="000568CD" w:rsidRDefault="00713163" w:rsidP="00713163">
      <w:pPr>
        <w:pStyle w:val="Expediteur"/>
        <w:ind w:left="4820"/>
        <w:rPr>
          <w:b w:val="0"/>
          <w:bCs w:val="0"/>
        </w:rPr>
      </w:pPr>
      <w:r w:rsidRPr="00AD1A27">
        <w:t>Nom Prénom</w:t>
      </w:r>
      <w:r w:rsidRPr="00AD1A27">
        <w:br/>
        <w:t>Intitulé de la fonction</w:t>
      </w:r>
      <w:r w:rsidRPr="00AD1A27">
        <w:br/>
        <w:t>Nom de la direction ou du service</w:t>
      </w:r>
      <w:r w:rsidRPr="00AD1A27">
        <w:br/>
      </w:r>
      <w:r w:rsidRPr="000568CD">
        <w:rPr>
          <w:b w:val="0"/>
          <w:bCs w:val="0"/>
        </w:rPr>
        <w:t>Ligne adresse 1</w:t>
      </w:r>
      <w:r w:rsidRPr="000568CD">
        <w:rPr>
          <w:b w:val="0"/>
          <w:bCs w:val="0"/>
        </w:rPr>
        <w:br/>
        <w:t xml:space="preserve">Ligne adresse 2 </w:t>
      </w:r>
    </w:p>
    <w:p w:rsidR="00713163" w:rsidRPr="000568CD" w:rsidRDefault="00713163" w:rsidP="00713163">
      <w:pPr>
        <w:pStyle w:val="Expediteur"/>
        <w:ind w:left="4820"/>
        <w:rPr>
          <w:b w:val="0"/>
          <w:bCs w:val="0"/>
        </w:rPr>
      </w:pPr>
      <w:r w:rsidRPr="000568CD">
        <w:rPr>
          <w:b w:val="0"/>
          <w:bCs w:val="0"/>
        </w:rPr>
        <w:t>CP Ville</w:t>
      </w:r>
    </w:p>
    <w:p w:rsidR="00713163" w:rsidRPr="000568CD" w:rsidRDefault="00713163" w:rsidP="00713163">
      <w:pPr>
        <w:pStyle w:val="Expediteur"/>
        <w:ind w:left="4820"/>
        <w:rPr>
          <w:b w:val="0"/>
          <w:bCs w:val="0"/>
        </w:rPr>
      </w:pPr>
      <w:r w:rsidRPr="000568CD">
        <w:rPr>
          <w:b w:val="0"/>
          <w:bCs w:val="0"/>
        </w:rPr>
        <w:t>Pays</w:t>
      </w:r>
    </w:p>
    <w:p w:rsidR="00713163" w:rsidRDefault="00713163" w:rsidP="00713163">
      <w:pPr>
        <w:pStyle w:val="Expediteur"/>
      </w:pPr>
    </w:p>
    <w:p w:rsidR="00713163" w:rsidRDefault="00713163" w:rsidP="000568CD">
      <w:pPr>
        <w:pStyle w:val="Expediteur"/>
        <w:ind w:left="4820"/>
      </w:pPr>
    </w:p>
    <w:p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rsidR="00CA053A" w:rsidRPr="00B66D98" w:rsidRDefault="00817948" w:rsidP="000568CD">
      <w:pPr>
        <w:pStyle w:val="Expediteur"/>
        <w:ind w:left="4820"/>
        <w:rPr>
          <w:b w:val="0"/>
          <w:bCs w:val="0"/>
          <w:lang w:val="en-US"/>
        </w:rPr>
      </w:pPr>
      <w:r w:rsidRPr="00B66D98">
        <w:rPr>
          <w:b w:val="0"/>
          <w:bCs w:val="0"/>
          <w:lang w:val="en-US"/>
        </w:rPr>
        <w:t>CP Ville</w:t>
      </w:r>
    </w:p>
    <w:p w:rsidR="00AD1A27" w:rsidRPr="00B66D98" w:rsidRDefault="00817948" w:rsidP="000568CD">
      <w:pPr>
        <w:pStyle w:val="Expediteur"/>
        <w:ind w:left="4820"/>
        <w:rPr>
          <w:b w:val="0"/>
          <w:bCs w:val="0"/>
          <w:lang w:val="en-US"/>
        </w:rPr>
      </w:pPr>
      <w:r w:rsidRPr="00B66D98">
        <w:rPr>
          <w:b w:val="0"/>
          <w:bCs w:val="0"/>
          <w:lang w:val="en-US"/>
        </w:rPr>
        <w:t>Pays</w:t>
      </w:r>
    </w:p>
    <w:p w:rsidR="00AD1A27" w:rsidRPr="00B66D98" w:rsidRDefault="00AD1A27" w:rsidP="000568CD">
      <w:pPr>
        <w:pStyle w:val="Expediteur"/>
        <w:ind w:left="4820"/>
        <w:rPr>
          <w:b w:val="0"/>
          <w:bCs w:val="0"/>
          <w:lang w:val="en-US"/>
        </w:rPr>
      </w:pPr>
    </w:p>
    <w:p w:rsidR="00AD1A27" w:rsidRPr="00B66D98" w:rsidRDefault="00AD1A27" w:rsidP="000568CD">
      <w:pPr>
        <w:pStyle w:val="Expediteur"/>
        <w:ind w:left="4820"/>
        <w:rPr>
          <w:b w:val="0"/>
          <w:bCs w:val="0"/>
          <w:lang w:val="en-US"/>
        </w:rPr>
      </w:pPr>
    </w:p>
    <w:p w:rsidR="00817948" w:rsidRPr="00B66D98" w:rsidRDefault="00817948" w:rsidP="000568CD">
      <w:pPr>
        <w:pStyle w:val="Expediteur"/>
        <w:ind w:left="4820"/>
        <w:rPr>
          <w:b w:val="0"/>
          <w:bCs w:val="0"/>
          <w:lang w:val="en-US"/>
        </w:rPr>
      </w:pPr>
      <w:r w:rsidRPr="00B66D98">
        <w:rPr>
          <w:b w:val="0"/>
          <w:bCs w:val="0"/>
          <w:lang w:val="en-US"/>
        </w:rPr>
        <w:t xml:space="preserve">Site, date </w:t>
      </w:r>
    </w:p>
    <w:p w:rsidR="00907DBD" w:rsidRPr="00B66D98" w:rsidRDefault="00907DBD" w:rsidP="000568CD">
      <w:pPr>
        <w:pStyle w:val="Ref"/>
        <w:rPr>
          <w:lang w:val="en-US"/>
        </w:rPr>
      </w:pPr>
    </w:p>
    <w:p w:rsidR="00817948" w:rsidRPr="000436BB" w:rsidRDefault="000436BB" w:rsidP="000568CD">
      <w:pPr>
        <w:pStyle w:val="Ref"/>
        <w:rPr>
          <w:lang w:val="en-US"/>
        </w:rPr>
      </w:pPr>
      <w:r w:rsidRPr="000436BB">
        <w:rPr>
          <w:lang w:val="en-US"/>
        </w:rPr>
        <w:t>CASE HEADED BY</w:t>
      </w:r>
      <w:r w:rsidR="00817948" w:rsidRPr="000436BB">
        <w:rPr>
          <w:lang w:val="en-US"/>
        </w:rPr>
        <w:t xml:space="preserve"> : </w:t>
      </w:r>
      <w:r w:rsidR="00A20BEE" w:rsidRPr="000436BB">
        <w:rPr>
          <w:b w:val="0"/>
          <w:bCs w:val="0"/>
          <w:color w:val="000000" w:themeColor="accent3"/>
          <w:sz w:val="18"/>
          <w:szCs w:val="18"/>
          <w:lang w:val="en-US"/>
        </w:rPr>
        <w:t>Affaire</w:t>
      </w:r>
    </w:p>
    <w:p w:rsidR="00A20BEE" w:rsidRPr="00B66D98" w:rsidRDefault="00507B8C" w:rsidP="000568CD">
      <w:pPr>
        <w:pStyle w:val="Ref"/>
      </w:pPr>
      <w:r w:rsidRPr="00B66D98">
        <w:t>REFERENCE</w:t>
      </w:r>
      <w:r w:rsidR="00817948" w:rsidRPr="00B66D98">
        <w:t xml:space="preserve"> : </w:t>
      </w:r>
      <w:r w:rsidR="00907DBD" w:rsidRPr="00B66D98">
        <w:rPr>
          <w:b w:val="0"/>
          <w:bCs w:val="0"/>
          <w:color w:val="000000" w:themeColor="accent3"/>
          <w:sz w:val="18"/>
          <w:szCs w:val="18"/>
        </w:rPr>
        <w:t>N</w:t>
      </w:r>
      <w:r w:rsidR="00817948" w:rsidRPr="00B66D98">
        <w:rPr>
          <w:b w:val="0"/>
          <w:bCs w:val="0"/>
          <w:color w:val="000000" w:themeColor="accent3"/>
          <w:sz w:val="18"/>
          <w:szCs w:val="18"/>
        </w:rPr>
        <w:t>om du sujet</w:t>
      </w:r>
      <w:r w:rsidR="00817948" w:rsidRPr="00B66D98">
        <w:t xml:space="preserve"> </w:t>
      </w:r>
    </w:p>
    <w:p w:rsidR="000568CD" w:rsidRPr="00B66D98" w:rsidRDefault="000568CD" w:rsidP="000568CD">
      <w:pPr>
        <w:pStyle w:val="Ref"/>
      </w:pPr>
    </w:p>
    <w:p w:rsidR="00817948" w:rsidRPr="000079B9" w:rsidRDefault="000436BB" w:rsidP="000568CD">
      <w:r>
        <w:t>Dear Madam, Dear Sir</w:t>
      </w:r>
      <w:r w:rsidR="00817948" w:rsidRPr="000079B9">
        <w:t>,</w:t>
      </w:r>
    </w:p>
    <w:p w:rsidR="009D4600" w:rsidRDefault="00817948" w:rsidP="009D4600">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F560A5">
        <w:t>.</w:t>
      </w:r>
    </w:p>
    <w:p w:rsidR="00817948" w:rsidRDefault="00907DBD" w:rsidP="009D4600">
      <w:r w:rsidRPr="000568CD">
        <w:t>Texte courant Texte courant Texte courant Texte courant Texte courant Texte courant Texte courant Texte courant Texte courant Texte courant Texte courant Texte courant Texte courant Texte courant Texte courant Texte courant.</w:t>
      </w:r>
    </w:p>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Pr="000079B9" w:rsidRDefault="00324641" w:rsidP="009D4600"/>
    <w:sectPr w:rsidR="00324641" w:rsidRPr="000079B9" w:rsidSect="002D7F91">
      <w:headerReference w:type="even" r:id="rId8"/>
      <w:headerReference w:type="default" r:id="rId9"/>
      <w:footerReference w:type="even" r:id="rId10"/>
      <w:footerReference w:type="default" r:id="rId11"/>
      <w:headerReference w:type="first" r:id="rId12"/>
      <w:footerReference w:type="first" r:id="rId13"/>
      <w:pgSz w:w="11900" w:h="16840"/>
      <w:pgMar w:top="1928" w:right="851" w:bottom="1933" w:left="1559"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B51" w:rsidRDefault="00554B51" w:rsidP="000568CD">
      <w:r>
        <w:separator/>
      </w:r>
    </w:p>
  </w:endnote>
  <w:endnote w:type="continuationSeparator" w:id="0">
    <w:p w:rsidR="00554B51" w:rsidRDefault="00554B51"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4ED" w:rsidRDefault="004164E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-476250</wp:posOffset>
              </wp:positionV>
              <wp:extent cx="6459166" cy="594000"/>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459166" cy="594000"/>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DD71C4" w:rsidRDefault="000568CD" w:rsidP="006C2225">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006C2225" w:rsidRPr="00DD71C4">
                            <w:rPr>
                              <w:rFonts w:eastAsia="Times New Roman"/>
                              <w:color w:val="auto"/>
                              <w:spacing w:val="-4"/>
                              <w:sz w:val="12"/>
                              <w:szCs w:val="12"/>
                              <w:lang w:val="en-US" w:eastAsia="fr-FR"/>
                            </w:rPr>
                            <w:t>Head office: 9, rond-point des Champs-Élysées Marcel-Dassault - 75008 Paris - France – French limit company (S.A.) with</w:t>
                          </w:r>
                          <w:r w:rsidR="004164ED">
                            <w:rPr>
                              <w:rFonts w:eastAsia="Times New Roman"/>
                              <w:color w:val="auto"/>
                              <w:spacing w:val="-4"/>
                              <w:sz w:val="12"/>
                              <w:szCs w:val="12"/>
                              <w:lang w:val="en-US" w:eastAsia="fr-FR"/>
                            </w:rPr>
                            <w:t xml:space="preserve"> a registered capital of </w:t>
                          </w:r>
                          <w:r w:rsidR="00863DAE">
                            <w:rPr>
                              <w:rFonts w:eastAsia="Times New Roman"/>
                              <w:color w:val="auto"/>
                              <w:spacing w:val="-4"/>
                              <w:sz w:val="12"/>
                              <w:szCs w:val="12"/>
                              <w:lang w:val="en-US" w:eastAsia="fr-FR"/>
                            </w:rPr>
                            <w:t xml:space="preserve">€63,161,449.60 </w:t>
                          </w:r>
                          <w:bookmarkStart w:id="0" w:name="_GoBack"/>
                          <w:bookmarkEnd w:id="0"/>
                          <w:r w:rsidR="006C2225" w:rsidRPr="00DD71C4">
                            <w:rPr>
                              <w:rFonts w:eastAsia="Times New Roman"/>
                              <w:color w:val="auto"/>
                              <w:spacing w:val="-4"/>
                              <w:sz w:val="12"/>
                              <w:szCs w:val="12"/>
                              <w:lang w:val="en-US" w:eastAsia="fr-FR"/>
                            </w:rPr>
                            <w:t>- 712 042 456 RCS Paris</w:t>
                          </w:r>
                        </w:p>
                        <w:p w:rsidR="00207556" w:rsidRPr="006C2225"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7.5pt;width:508.6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DD71C4" w:rsidRDefault="000568CD" w:rsidP="006C2225">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006C2225" w:rsidRPr="00DD71C4">
                      <w:rPr>
                        <w:rFonts w:eastAsia="Times New Roman"/>
                        <w:color w:val="auto"/>
                        <w:spacing w:val="-4"/>
                        <w:sz w:val="12"/>
                        <w:szCs w:val="12"/>
                        <w:lang w:val="en-US" w:eastAsia="fr-FR"/>
                      </w:rPr>
                      <w:t>Head office: 9, rond-point des Champs-Élysées Marcel-Dassault - 75008 Paris - France – French limit company (S.A.) with</w:t>
                    </w:r>
                    <w:r w:rsidR="004164ED">
                      <w:rPr>
                        <w:rFonts w:eastAsia="Times New Roman"/>
                        <w:color w:val="auto"/>
                        <w:spacing w:val="-4"/>
                        <w:sz w:val="12"/>
                        <w:szCs w:val="12"/>
                        <w:lang w:val="en-US" w:eastAsia="fr-FR"/>
                      </w:rPr>
                      <w:t xml:space="preserve"> a registered capital of </w:t>
                    </w:r>
                    <w:r w:rsidR="00863DAE">
                      <w:rPr>
                        <w:rFonts w:eastAsia="Times New Roman"/>
                        <w:color w:val="auto"/>
                        <w:spacing w:val="-4"/>
                        <w:sz w:val="12"/>
                        <w:szCs w:val="12"/>
                        <w:lang w:val="en-US" w:eastAsia="fr-FR"/>
                      </w:rPr>
                      <w:t xml:space="preserve">€63,161,449.60 </w:t>
                    </w:r>
                    <w:bookmarkStart w:id="1" w:name="_GoBack"/>
                    <w:bookmarkEnd w:id="1"/>
                    <w:r w:rsidR="006C2225" w:rsidRPr="00DD71C4">
                      <w:rPr>
                        <w:rFonts w:eastAsia="Times New Roman"/>
                        <w:color w:val="auto"/>
                        <w:spacing w:val="-4"/>
                        <w:sz w:val="12"/>
                        <w:szCs w:val="12"/>
                        <w:lang w:val="en-US" w:eastAsia="fr-FR"/>
                      </w:rPr>
                      <w:t>- 712 042 456 RCS Paris</w:t>
                    </w:r>
                  </w:p>
                  <w:p w:rsidR="00207556" w:rsidRPr="006C2225"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863DAE">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863DAE">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863DAE">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863DAE">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6C7453" w:rsidP="006C7453">
    <w:r w:rsidRPr="006C7453">
      <w:rPr>
        <w:noProof/>
        <w:lang w:eastAsia="fr-FR"/>
      </w:rPr>
      <mc:AlternateContent>
        <mc:Choice Requires="wps">
          <w:drawing>
            <wp:anchor distT="0" distB="0" distL="114300" distR="114300" simplePos="0" relativeHeight="251678720" behindDoc="0" locked="0" layoutInCell="1" allowOverlap="1" wp14:anchorId="56526336" wp14:editId="31B4F45F">
              <wp:simplePos x="0" y="0"/>
              <wp:positionH relativeFrom="column">
                <wp:posOffset>-124460</wp:posOffset>
              </wp:positionH>
              <wp:positionV relativeFrom="paragraph">
                <wp:posOffset>-468630</wp:posOffset>
              </wp:positionV>
              <wp:extent cx="6458585" cy="59245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6458585" cy="592455"/>
                      </a:xfrm>
                      <a:prstGeom prst="rect">
                        <a:avLst/>
                      </a:prstGeom>
                      <a:noFill/>
                      <a:ln w="6350">
                        <a:noFill/>
                      </a:ln>
                    </wps:spPr>
                    <wps:txb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Marcel-Dassault - 92552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DD71C4">
                            <w:rPr>
                              <w:rFonts w:eastAsia="Times New Roman"/>
                              <w:color w:val="auto"/>
                              <w:spacing w:val="-4"/>
                              <w:sz w:val="12"/>
                              <w:szCs w:val="12"/>
                              <w:lang w:val="en-US" w:eastAsia="fr-FR"/>
                            </w:rPr>
                            <w:t>Head office: 9, rond-point des Champs-Élysées Marcel-Dassault - 75008 Paris - France – French limit company (S.A.) with a registered capital of €66,789,624 - 712 042 456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6526336" id="_x0000_t202" coordsize="21600,21600" o:spt="202" path="m,l,21600r21600,l21600,xe">
              <v:stroke joinstyle="miter"/>
              <v:path gradientshapeok="t" o:connecttype="rect"/>
            </v:shapetype>
            <v:shape id="Zone de texte 5" o:spid="_x0000_s1028" type="#_x0000_t202" style="position:absolute;margin-left:-9.8pt;margin-top:-36.9pt;width:508.55pt;height:46.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" filled="f" stroked="f" strokeweight=".5pt">
              <v:textbo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Marcel-Dassault - 92552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DD71C4">
                      <w:rPr>
                        <w:rFonts w:eastAsia="Times New Roman"/>
                        <w:color w:val="auto"/>
                        <w:spacing w:val="-4"/>
                        <w:sz w:val="12"/>
                        <w:szCs w:val="12"/>
                        <w:lang w:val="en-US" w:eastAsia="fr-FR"/>
                      </w:rPr>
                      <w:t xml:space="preserve">Head office: 9, </w:t>
                    </w:r>
                    <w:proofErr w:type="spellStart"/>
                    <w:r w:rsidRPr="00DD71C4">
                      <w:rPr>
                        <w:rFonts w:eastAsia="Times New Roman"/>
                        <w:color w:val="auto"/>
                        <w:spacing w:val="-4"/>
                        <w:sz w:val="12"/>
                        <w:szCs w:val="12"/>
                        <w:lang w:val="en-US" w:eastAsia="fr-FR"/>
                      </w:rPr>
                      <w:t>rond</w:t>
                    </w:r>
                    <w:proofErr w:type="spellEnd"/>
                    <w:r w:rsidRPr="00DD71C4">
                      <w:rPr>
                        <w:rFonts w:eastAsia="Times New Roman"/>
                        <w:color w:val="auto"/>
                        <w:spacing w:val="-4"/>
                        <w:sz w:val="12"/>
                        <w:szCs w:val="12"/>
                        <w:lang w:val="en-US" w:eastAsia="fr-FR"/>
                      </w:rPr>
                      <w:t>-point des Champs-Élysées Marcel-Dassault - 75008 Paris - France – French limit company (S.A.) with a registered capital of €66,789,624 - 712 042 456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sidRPr="006C7453">
      <w:rPr>
        <w:noProof/>
        <w:lang w:eastAsia="fr-FR"/>
      </w:rPr>
      <mc:AlternateContent>
        <mc:Choice Requires="wps">
          <w:drawing>
            <wp:anchor distT="0" distB="0" distL="114300" distR="114300" simplePos="0" relativeHeight="251679744" behindDoc="0" locked="0" layoutInCell="1" allowOverlap="1" wp14:anchorId="2284365B" wp14:editId="4525FE20">
              <wp:simplePos x="0" y="0"/>
              <wp:positionH relativeFrom="column">
                <wp:posOffset>5218834</wp:posOffset>
              </wp:positionH>
              <wp:positionV relativeFrom="paragraph">
                <wp:posOffset>77470</wp:posOffset>
              </wp:positionV>
              <wp:extent cx="1028700" cy="25527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028700" cy="255270"/>
                      </a:xfrm>
                      <a:prstGeom prst="rect">
                        <a:avLst/>
                      </a:prstGeom>
                      <a:solidFill>
                        <a:schemeClr val="lt1"/>
                      </a:solidFill>
                      <a:ln w="6350">
                        <a:noFill/>
                      </a:ln>
                    </wps:spPr>
                    <wps:txb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284365B" id="Zone de texte 7" o:spid="_x0000_s1029" type="#_x0000_t202" style="position:absolute;margin-left:410.95pt;margin-top:6.1pt;width:81pt;height:2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" fillcolor="white [3201]" stroked="f" strokeweight=".5pt">
              <v:textbo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B51" w:rsidRDefault="00554B51" w:rsidP="000568CD">
      <w:r>
        <w:separator/>
      </w:r>
    </w:p>
  </w:footnote>
  <w:footnote w:type="continuationSeparator" w:id="0">
    <w:p w:rsidR="00554B51" w:rsidRDefault="00554B51"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4ED" w:rsidRDefault="004164E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2D7F91" w:rsidP="006C7453">
    <w:pPr>
      <w:pStyle w:val="En-tte"/>
    </w:pPr>
    <w:r w:rsidRPr="002D7F91">
      <w:rPr>
        <w:noProof/>
        <w:lang w:eastAsia="fr-FR"/>
      </w:rPr>
      <w:drawing>
        <wp:anchor distT="0" distB="0" distL="114300" distR="114300" simplePos="0" relativeHeight="251701760" behindDoc="1" locked="0" layoutInCell="1" allowOverlap="1" wp14:anchorId="54272793" wp14:editId="7D262590">
          <wp:simplePos x="0" y="0"/>
          <wp:positionH relativeFrom="column">
            <wp:posOffset>4929505</wp:posOffset>
          </wp:positionH>
          <wp:positionV relativeFrom="paragraph">
            <wp:posOffset>-109855</wp:posOffset>
          </wp:positionV>
          <wp:extent cx="1400810" cy="75184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699712" behindDoc="1" locked="0" layoutInCell="1" allowOverlap="1" wp14:anchorId="075EC66C" wp14:editId="59EEBF07">
          <wp:simplePos x="0" y="0"/>
          <wp:positionH relativeFrom="column">
            <wp:posOffset>-470535</wp:posOffset>
          </wp:positionH>
          <wp:positionV relativeFrom="paragraph">
            <wp:posOffset>-100330</wp:posOffset>
          </wp:positionV>
          <wp:extent cx="1868805" cy="75247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700736" behindDoc="1" locked="0" layoutInCell="1" allowOverlap="1" wp14:anchorId="5F4D2B93" wp14:editId="2E8D8F4E">
          <wp:simplePos x="0" y="0"/>
          <wp:positionH relativeFrom="column">
            <wp:posOffset>3442335</wp:posOffset>
          </wp:positionH>
          <wp:positionV relativeFrom="paragraph">
            <wp:posOffset>-104140</wp:posOffset>
          </wp:positionV>
          <wp:extent cx="1486535" cy="75184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2D7F91" w:rsidP="006C7453">
    <w:r w:rsidRPr="002D7F91">
      <w:rPr>
        <w:noProof/>
        <w:lang w:eastAsia="fr-FR"/>
      </w:rPr>
      <w:drawing>
        <wp:anchor distT="0" distB="0" distL="114300" distR="114300" simplePos="0" relativeHeight="251667455" behindDoc="1" locked="0" layoutInCell="1" allowOverlap="1" wp14:anchorId="54272793" wp14:editId="7D262590">
          <wp:simplePos x="0" y="0"/>
          <wp:positionH relativeFrom="column">
            <wp:posOffset>4936490</wp:posOffset>
          </wp:positionH>
          <wp:positionV relativeFrom="paragraph">
            <wp:posOffset>-119268</wp:posOffset>
          </wp:positionV>
          <wp:extent cx="1400810" cy="75184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666431" behindDoc="1" locked="0" layoutInCell="1" allowOverlap="1" wp14:anchorId="5F4D2B93" wp14:editId="2E8D8F4E">
          <wp:simplePos x="0" y="0"/>
          <wp:positionH relativeFrom="column">
            <wp:posOffset>3449320</wp:posOffset>
          </wp:positionH>
          <wp:positionV relativeFrom="paragraph">
            <wp:posOffset>-114300</wp:posOffset>
          </wp:positionV>
          <wp:extent cx="1486535" cy="75184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697664" behindDoc="1" locked="0" layoutInCell="1" allowOverlap="1" wp14:anchorId="075EC66C" wp14:editId="59EEBF07">
          <wp:simplePos x="0" y="0"/>
          <wp:positionH relativeFrom="column">
            <wp:posOffset>-467995</wp:posOffset>
          </wp:positionH>
          <wp:positionV relativeFrom="paragraph">
            <wp:posOffset>-109743</wp:posOffset>
          </wp:positionV>
          <wp:extent cx="1868805" cy="7524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14B73"/>
    <w:rsid w:val="00016F7E"/>
    <w:rsid w:val="00021DD2"/>
    <w:rsid w:val="000436BB"/>
    <w:rsid w:val="00052498"/>
    <w:rsid w:val="000568CD"/>
    <w:rsid w:val="00056F54"/>
    <w:rsid w:val="00057B2B"/>
    <w:rsid w:val="000730DD"/>
    <w:rsid w:val="00082065"/>
    <w:rsid w:val="000B2B88"/>
    <w:rsid w:val="000B4E4C"/>
    <w:rsid w:val="000C0D3D"/>
    <w:rsid w:val="000C4750"/>
    <w:rsid w:val="000C56C5"/>
    <w:rsid w:val="000E4005"/>
    <w:rsid w:val="00111B85"/>
    <w:rsid w:val="00113696"/>
    <w:rsid w:val="00122BB5"/>
    <w:rsid w:val="00144385"/>
    <w:rsid w:val="00145ED0"/>
    <w:rsid w:val="00183E99"/>
    <w:rsid w:val="001914C5"/>
    <w:rsid w:val="001A4D22"/>
    <w:rsid w:val="001A7D64"/>
    <w:rsid w:val="001C4A04"/>
    <w:rsid w:val="001E7459"/>
    <w:rsid w:val="001F3861"/>
    <w:rsid w:val="00207556"/>
    <w:rsid w:val="00233B6D"/>
    <w:rsid w:val="00244917"/>
    <w:rsid w:val="00247BE7"/>
    <w:rsid w:val="00297F36"/>
    <w:rsid w:val="002C43CA"/>
    <w:rsid w:val="002D7F91"/>
    <w:rsid w:val="002F76AC"/>
    <w:rsid w:val="00305B1A"/>
    <w:rsid w:val="00310A2A"/>
    <w:rsid w:val="00324641"/>
    <w:rsid w:val="00355504"/>
    <w:rsid w:val="0038140A"/>
    <w:rsid w:val="00382127"/>
    <w:rsid w:val="0039149E"/>
    <w:rsid w:val="00393A6A"/>
    <w:rsid w:val="003B5D9C"/>
    <w:rsid w:val="003D48C7"/>
    <w:rsid w:val="003E2999"/>
    <w:rsid w:val="003F1096"/>
    <w:rsid w:val="004164ED"/>
    <w:rsid w:val="00420054"/>
    <w:rsid w:val="00421D33"/>
    <w:rsid w:val="0043690C"/>
    <w:rsid w:val="00441686"/>
    <w:rsid w:val="00456BF9"/>
    <w:rsid w:val="00461D49"/>
    <w:rsid w:val="00466E15"/>
    <w:rsid w:val="004808A7"/>
    <w:rsid w:val="00484176"/>
    <w:rsid w:val="004C2E1D"/>
    <w:rsid w:val="004D6A81"/>
    <w:rsid w:val="00506B52"/>
    <w:rsid w:val="00507B8C"/>
    <w:rsid w:val="00511FBA"/>
    <w:rsid w:val="005509E4"/>
    <w:rsid w:val="00554B51"/>
    <w:rsid w:val="005B540B"/>
    <w:rsid w:val="005D5252"/>
    <w:rsid w:val="005E07B3"/>
    <w:rsid w:val="005F56C2"/>
    <w:rsid w:val="00615ACD"/>
    <w:rsid w:val="00631595"/>
    <w:rsid w:val="00651C0B"/>
    <w:rsid w:val="00655764"/>
    <w:rsid w:val="006B532E"/>
    <w:rsid w:val="006C2225"/>
    <w:rsid w:val="006C7453"/>
    <w:rsid w:val="007020FA"/>
    <w:rsid w:val="00713163"/>
    <w:rsid w:val="00735E88"/>
    <w:rsid w:val="00782D0E"/>
    <w:rsid w:val="007B09E4"/>
    <w:rsid w:val="007D5C2C"/>
    <w:rsid w:val="007F060C"/>
    <w:rsid w:val="00817948"/>
    <w:rsid w:val="00845801"/>
    <w:rsid w:val="008461D6"/>
    <w:rsid w:val="00862C3C"/>
    <w:rsid w:val="00863DAE"/>
    <w:rsid w:val="00877748"/>
    <w:rsid w:val="008D281D"/>
    <w:rsid w:val="008E7C22"/>
    <w:rsid w:val="008F7379"/>
    <w:rsid w:val="00907DBD"/>
    <w:rsid w:val="00926D10"/>
    <w:rsid w:val="009271D7"/>
    <w:rsid w:val="00937489"/>
    <w:rsid w:val="009466CA"/>
    <w:rsid w:val="009602A1"/>
    <w:rsid w:val="00960411"/>
    <w:rsid w:val="009B63E4"/>
    <w:rsid w:val="009B6BB4"/>
    <w:rsid w:val="009D4600"/>
    <w:rsid w:val="009D72DE"/>
    <w:rsid w:val="009F21B6"/>
    <w:rsid w:val="00A004CA"/>
    <w:rsid w:val="00A012C9"/>
    <w:rsid w:val="00A04FEC"/>
    <w:rsid w:val="00A165D6"/>
    <w:rsid w:val="00A20BEE"/>
    <w:rsid w:val="00A35527"/>
    <w:rsid w:val="00A44E82"/>
    <w:rsid w:val="00A47E0C"/>
    <w:rsid w:val="00A54034"/>
    <w:rsid w:val="00A61473"/>
    <w:rsid w:val="00A71F0F"/>
    <w:rsid w:val="00A90BC4"/>
    <w:rsid w:val="00AB1D3B"/>
    <w:rsid w:val="00AB2DB4"/>
    <w:rsid w:val="00AD1A27"/>
    <w:rsid w:val="00AD5D97"/>
    <w:rsid w:val="00B06932"/>
    <w:rsid w:val="00B63147"/>
    <w:rsid w:val="00B66D98"/>
    <w:rsid w:val="00B80124"/>
    <w:rsid w:val="00BA1766"/>
    <w:rsid w:val="00BB46DE"/>
    <w:rsid w:val="00BD5CAB"/>
    <w:rsid w:val="00C00853"/>
    <w:rsid w:val="00C27713"/>
    <w:rsid w:val="00C3252F"/>
    <w:rsid w:val="00C64A8C"/>
    <w:rsid w:val="00C947DD"/>
    <w:rsid w:val="00CA053A"/>
    <w:rsid w:val="00CC3E11"/>
    <w:rsid w:val="00CD4B70"/>
    <w:rsid w:val="00CE7914"/>
    <w:rsid w:val="00D12003"/>
    <w:rsid w:val="00D24E1F"/>
    <w:rsid w:val="00D337F1"/>
    <w:rsid w:val="00D35172"/>
    <w:rsid w:val="00D52260"/>
    <w:rsid w:val="00D84B9C"/>
    <w:rsid w:val="00D87FB0"/>
    <w:rsid w:val="00DA6630"/>
    <w:rsid w:val="00DC759E"/>
    <w:rsid w:val="00DD71C4"/>
    <w:rsid w:val="00DF50D3"/>
    <w:rsid w:val="00E16896"/>
    <w:rsid w:val="00E16D8E"/>
    <w:rsid w:val="00E3703F"/>
    <w:rsid w:val="00E77226"/>
    <w:rsid w:val="00E82239"/>
    <w:rsid w:val="00EA1D55"/>
    <w:rsid w:val="00EB495D"/>
    <w:rsid w:val="00EE3108"/>
    <w:rsid w:val="00F27B73"/>
    <w:rsid w:val="00F41D14"/>
    <w:rsid w:val="00F560A5"/>
    <w:rsid w:val="00F67018"/>
    <w:rsid w:val="00F72A8A"/>
    <w:rsid w:val="00FA3458"/>
    <w:rsid w:val="00FC44C9"/>
    <w:rsid w:val="00FD7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15:docId w15:val="{45390F7B-EE17-4B43-8CE1-AC34DB318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 w:type="paragraph" w:customStyle="1" w:styleId="TITRE16pt">
    <w:name w:val="TITRE 16 pt"/>
    <w:basedOn w:val="Normal"/>
    <w:qFormat/>
    <w:rsid w:val="006C2225"/>
    <w:pPr>
      <w:spacing w:before="120"/>
    </w:pPr>
    <w:rPr>
      <w:b/>
      <w:bCs/>
      <w:color w:val="324B6B" w:themeColor="text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468006530">
      <w:bodyDiv w:val="1"/>
      <w:marLeft w:val="0"/>
      <w:marRight w:val="0"/>
      <w:marTop w:val="0"/>
      <w:marBottom w:val="0"/>
      <w:divBdr>
        <w:top w:val="none" w:sz="0" w:space="0" w:color="auto"/>
        <w:left w:val="none" w:sz="0" w:space="0" w:color="auto"/>
        <w:bottom w:val="none" w:sz="0" w:space="0" w:color="auto"/>
        <w:right w:val="none" w:sz="0" w:space="0" w:color="auto"/>
      </w:divBdr>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EE242-AF5E-4E3C-9E01-C3546BF72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121</Words>
  <Characters>666</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3</cp:revision>
  <cp:lastPrinted>2019-10-17T13:32:00Z</cp:lastPrinted>
  <dcterms:created xsi:type="dcterms:W3CDTF">2024-03-13T15:53:00Z</dcterms:created>
  <dcterms:modified xsi:type="dcterms:W3CDTF">2024-03-13T15:54:00Z</dcterms:modified>
</cp:coreProperties>
</file>